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9C" w:rsidRPr="000D3472" w:rsidRDefault="007C0E9C" w:rsidP="007C0E9C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VZOREC POGODBE  </w:t>
      </w:r>
    </w:p>
    <w:p w:rsidR="007C0E9C" w:rsidRPr="000D3472" w:rsidRDefault="007C0E9C" w:rsidP="007C0E9C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7C0E9C" w:rsidRPr="000D3472" w:rsidTr="00E719B5">
        <w:tc>
          <w:tcPr>
            <w:tcW w:w="1242" w:type="dxa"/>
            <w:hideMark/>
          </w:tcPr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0D347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Ponudnik mora izpolniti in priložiti ta ponudbeni obrazec in bo podpisan hkrati s podpisom celotne ponudbene dokumentacije. 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7C0E9C" w:rsidRPr="000D3472" w:rsidRDefault="007C0E9C" w:rsidP="007C0E9C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11505" w:type="dxa"/>
        <w:tblLook w:val="04A0" w:firstRow="1" w:lastRow="0" w:firstColumn="1" w:lastColumn="0" w:noHBand="0" w:noVBand="1"/>
      </w:tblPr>
      <w:tblGrid>
        <w:gridCol w:w="11251"/>
        <w:gridCol w:w="254"/>
      </w:tblGrid>
      <w:tr w:rsidR="007C0E9C" w:rsidRPr="000D3472" w:rsidTr="00E719B5">
        <w:tc>
          <w:tcPr>
            <w:tcW w:w="11251" w:type="dxa"/>
            <w:shd w:val="clear" w:color="auto" w:fill="auto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7C0E9C" w:rsidRPr="000D3472" w:rsidTr="00E719B5">
              <w:trPr>
                <w:trHeight w:val="993"/>
              </w:trPr>
              <w:tc>
                <w:tcPr>
                  <w:tcW w:w="9570" w:type="dxa"/>
                </w:tcPr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P O G O D B A</w:t>
                  </w:r>
                </w:p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</w:tc>
            </w:tr>
            <w:tr w:rsidR="007C0E9C" w:rsidRPr="000D3472" w:rsidTr="00E719B5">
              <w:trPr>
                <w:trHeight w:val="981"/>
              </w:trPr>
              <w:tc>
                <w:tcPr>
                  <w:tcW w:w="9570" w:type="dxa"/>
                  <w:hideMark/>
                </w:tcPr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/>
                    </w:rPr>
                  </w:pPr>
                  <w:r w:rsidRPr="000D3472">
                    <w:rPr>
                      <w:rFonts w:ascii="Arial Narrow" w:hAnsi="Arial Narrow"/>
                      <w:sz w:val="22"/>
                      <w:szCs w:val="22"/>
                    </w:rPr>
                    <w:t>ki jo na podlagi javnega razpisa št. __________  z dne ____________  in  ponudbe  št. _________ z dne ______________, s podpisom skleneta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b/>
                    </w:rPr>
                  </w:pP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  <w:i/>
              </w:rPr>
            </w:pPr>
          </w:p>
          <w:p w:rsidR="007C0E9C" w:rsidRPr="000D3472" w:rsidRDefault="007C0E9C" w:rsidP="00E719B5">
            <w:pPr>
              <w:rPr>
                <w:rFonts w:ascii="Arial Narrow" w:hAnsi="Arial Narrow" w:cs="Arial"/>
                <w:i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7C0E9C" w:rsidRPr="000D3472" w:rsidTr="00E719B5">
              <w:tc>
                <w:tcPr>
                  <w:tcW w:w="1548" w:type="dxa"/>
                  <w:vMerge w:val="restart"/>
                  <w:hideMark/>
                </w:tcPr>
                <w:p w:rsidR="007C0E9C" w:rsidRPr="000D3472" w:rsidRDefault="007C0E9C" w:rsidP="00E719B5">
                  <w:pPr>
                    <w:spacing w:line="276" w:lineRule="auto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UNIVERZITETNI KLINIČNI CENTER LJUBLJANA</w:t>
                  </w: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, </w:t>
                  </w: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 xml:space="preserve">Zaloška cesta 2, 1000 </w:t>
                  </w:r>
                </w:p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LJUBLJANA</w:t>
                  </w: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, ki ga zastopa</w:t>
                  </w:r>
                  <w:r w:rsidRPr="000D3472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0D3472"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generalni direktor, Janez Poklukar, dr. med.</w:t>
                  </w:r>
                </w:p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</w:tc>
            </w:tr>
            <w:tr w:rsidR="007C0E9C" w:rsidRPr="000D3472" w:rsidTr="00E719B5">
              <w:tc>
                <w:tcPr>
                  <w:tcW w:w="1524" w:type="dxa"/>
                  <w:vMerge/>
                  <w:vAlign w:val="center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SI52111776</w:t>
                  </w: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številka:5057272</w:t>
                  </w: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naročnik)</w:t>
                  </w: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in</w:t>
            </w:r>
          </w:p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7C0E9C" w:rsidRPr="000D3472" w:rsidTr="00E719B5">
              <w:tc>
                <w:tcPr>
                  <w:tcW w:w="1616" w:type="dxa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IZVAJALEC :</w:t>
                  </w:r>
                </w:p>
              </w:tc>
              <w:tc>
                <w:tcPr>
                  <w:tcW w:w="7083" w:type="dxa"/>
                </w:tcPr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_____________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 ____________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izvajalec)</w:t>
                  </w: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</w:p>
          <w:p w:rsidR="007C0E9C" w:rsidRPr="000D3472" w:rsidRDefault="007C0E9C" w:rsidP="00E719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C0E9C" w:rsidRDefault="007C0E9C" w:rsidP="00E719B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POGODBO O IZVAJANJU </w:t>
            </w:r>
            <w:r w:rsidRPr="000D3472">
              <w:rPr>
                <w:rFonts w:ascii="Arial Narrow" w:hAnsi="Arial Narrow"/>
                <w:b/>
                <w:sz w:val="22"/>
                <w:szCs w:val="22"/>
              </w:rPr>
              <w:t>NENUJNIH REŠEVALNIH PREVOZOV S SPREMLJEVALCEM</w:t>
            </w:r>
          </w:p>
          <w:p w:rsidR="007C0E9C" w:rsidRDefault="007C0E9C" w:rsidP="00E719B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W w:w="90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41"/>
              <w:gridCol w:w="1417"/>
              <w:gridCol w:w="3544"/>
              <w:gridCol w:w="2760"/>
            </w:tblGrid>
            <w:tr w:rsidR="007C0E9C" w:rsidRPr="000D3472" w:rsidTr="00E719B5">
              <w:trPr>
                <w:trHeight w:val="27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</w:tcPr>
                <w:p w:rsidR="007C0E9C" w:rsidRPr="008548F1" w:rsidRDefault="007C0E9C" w:rsidP="00E719B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Pozicija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Sklop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548F1">
                    <w:rPr>
                      <w:rFonts w:ascii="Arial" w:hAnsi="Arial" w:cs="Arial"/>
                      <w:b/>
                      <w:sz w:val="18"/>
                      <w:szCs w:val="18"/>
                    </w:rPr>
                    <w:t>IZVAJANJE NENUJNIH REŠEVALNIH PREVOZOV S SPREMLJEVALCEM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</w:tcPr>
                <w:p w:rsidR="007C0E9C" w:rsidRPr="008548F1" w:rsidRDefault="007C0E9C" w:rsidP="00E719B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>Končna ponudbena vrednost (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KPV) brez</w:t>
                  </w: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DDV</w:t>
                  </w:r>
                </w:p>
              </w:tc>
            </w:tr>
            <w:tr w:rsidR="007C0E9C" w:rsidRPr="000D3472" w:rsidTr="00E719B5">
              <w:trPr>
                <w:trHeight w:val="780"/>
              </w:trPr>
              <w:tc>
                <w:tcPr>
                  <w:tcW w:w="13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          </w:t>
                  </w: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</w:rPr>
                    <w:t>reševalni prevozi ki se izvajajo na pogodbenem razmerju med naročnikom in ZZZS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7C0E9C" w:rsidRPr="000D3472" w:rsidTr="00E719B5">
              <w:trPr>
                <w:trHeight w:val="525"/>
              </w:trPr>
              <w:tc>
                <w:tcPr>
                  <w:tcW w:w="13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</w:rPr>
                    <w:t>reševalni prevozi, ki se izvajajo izven pogodbenega razmerja naročnika z ZZZS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7C0E9C" w:rsidRPr="000D3472" w:rsidTr="00E719B5">
              <w:trPr>
                <w:trHeight w:val="525"/>
              </w:trPr>
              <w:tc>
                <w:tcPr>
                  <w:tcW w:w="134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C0E9C" w:rsidRPr="000D3472" w:rsidRDefault="007C0E9C" w:rsidP="00E719B5">
                  <w:pPr>
                    <w:jc w:val="righ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SKUPAJ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V skupni vrednosti: ____________________________EUR</w:t>
            </w: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</w:t>
            </w:r>
            <w:r w:rsidRPr="00932B26">
              <w:rPr>
                <w:rFonts w:ascii="Arial Narrow" w:hAnsi="Arial Narrow"/>
                <w:sz w:val="22"/>
                <w:szCs w:val="22"/>
              </w:rPr>
              <w:t xml:space="preserve"> letna količina</w:t>
            </w:r>
            <w:r>
              <w:rPr>
                <w:rFonts w:ascii="Arial Narrow" w:hAnsi="Arial Narrow"/>
                <w:sz w:val="22"/>
                <w:szCs w:val="22"/>
              </w:rPr>
              <w:t xml:space="preserve"> in vrednost</w:t>
            </w:r>
            <w:r w:rsidRPr="00932B26"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7C0E9C" w:rsidRPr="00932B26" w:rsidRDefault="007C0E9C" w:rsidP="00E719B5">
            <w:pPr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(z besedo: _____________________________</w:t>
            </w:r>
            <w:r>
              <w:rPr>
                <w:rFonts w:ascii="Arial Narrow" w:hAnsi="Arial Narrow"/>
                <w:sz w:val="22"/>
                <w:szCs w:val="22"/>
              </w:rPr>
              <w:t xml:space="preserve">_________ brez </w:t>
            </w:r>
            <w:r w:rsidRPr="00932B26">
              <w:rPr>
                <w:rFonts w:ascii="Arial Narrow" w:hAnsi="Arial Narrow"/>
                <w:sz w:val="22"/>
                <w:szCs w:val="22"/>
              </w:rPr>
              <w:t>DDV)</w:t>
            </w: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(reševalni prevozi so oproščeni DDV)</w:t>
            </w:r>
          </w:p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54" w:type="dxa"/>
            <w:shd w:val="clear" w:color="auto" w:fill="auto"/>
          </w:tcPr>
          <w:p w:rsidR="007C0E9C" w:rsidRPr="000D3472" w:rsidRDefault="007C0E9C" w:rsidP="00E719B5">
            <w:pPr>
              <w:outlineLvl w:val="0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7C0E9C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Odstavekseznama"/>
        <w:numPr>
          <w:ilvl w:val="3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Predmet pogodbe je </w:t>
      </w:r>
      <w:r w:rsidRPr="000D3472">
        <w:rPr>
          <w:rFonts w:ascii="Arial Narrow" w:hAnsi="Arial Narrow"/>
          <w:b/>
          <w:sz w:val="22"/>
          <w:szCs w:val="22"/>
        </w:rPr>
        <w:t>IZVAJANJE NENUJNIH REŠEVALNIH PREVOZOV S SPREMLJEVALCEM</w:t>
      </w:r>
      <w:r w:rsidRPr="000D3472">
        <w:rPr>
          <w:rFonts w:ascii="Arial Narrow" w:hAnsi="Arial Narrow"/>
          <w:sz w:val="22"/>
          <w:szCs w:val="22"/>
        </w:rPr>
        <w:t xml:space="preserve"> (v nadaljevanju:  storitev) po priloženi </w:t>
      </w:r>
      <w:r w:rsidRPr="000D3472">
        <w:rPr>
          <w:rFonts w:ascii="Arial Narrow" w:hAnsi="Arial Narrow"/>
          <w:b/>
          <w:sz w:val="22"/>
          <w:szCs w:val="22"/>
        </w:rPr>
        <w:t xml:space="preserve">Prilogi  4 – SPECIFIKACIJA   - Predračun  845080105-024-20_001.xlsx </w:t>
      </w:r>
      <w:r w:rsidRPr="000D3472">
        <w:rPr>
          <w:rFonts w:ascii="Arial Narrow" w:hAnsi="Arial Narrow"/>
          <w:sz w:val="22"/>
          <w:szCs w:val="22"/>
        </w:rPr>
        <w:t xml:space="preserve"> , ki je sestavni del te pogodbe.</w:t>
      </w:r>
    </w:p>
    <w:p w:rsidR="007C0E9C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AE1FF5" w:rsidRDefault="007C0E9C" w:rsidP="00AE1FF5">
      <w:pPr>
        <w:pStyle w:val="Odstavekseznama"/>
        <w:numPr>
          <w:ilvl w:val="0"/>
          <w:numId w:val="1"/>
        </w:numPr>
        <w:tabs>
          <w:tab w:val="left" w:pos="284"/>
        </w:tabs>
        <w:rPr>
          <w:rFonts w:ascii="Arial Narrow" w:hAnsi="Arial Narrow"/>
          <w:b/>
          <w:sz w:val="22"/>
        </w:rPr>
      </w:pPr>
      <w:r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Cene veljajo za obdobje 12 mesecev od datuma, ko stopi ta pogodba v veljavo, in sicer za okvirne  količine/kilometre, navedene v </w:t>
      </w:r>
      <w:r w:rsidRPr="000D3472">
        <w:rPr>
          <w:rFonts w:ascii="Arial Narrow" w:hAnsi="Arial Narrow"/>
          <w:b/>
          <w:sz w:val="22"/>
          <w:szCs w:val="22"/>
        </w:rPr>
        <w:t>Prilogi 4  - SPECIFIKACIJA –  Predračun 845080105-024-20_001.xlsx</w:t>
      </w:r>
      <w:r w:rsidRPr="000D3472">
        <w:rPr>
          <w:rFonts w:ascii="Arial Narrow" w:hAnsi="Arial Narrow"/>
          <w:sz w:val="22"/>
          <w:szCs w:val="22"/>
        </w:rPr>
        <w:t xml:space="preserve">. Naročnik in izvajalec sta sporazumna, da lahko tekom izvajanja pogodbe pride do zmanjšanja ali povečanja obsega storitev, vendar največ do + 25 %  / - 35 % obsega, navedenega v obrazcu predračuna, pri čemer cena prevozov na enoto mere ostane nespremenjena in jo ni mogoče spreminjati na nobeni osnovi. 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morebitna podaljšanja te pogodbe glede pogodbenih cen velja Pravilnik o načinih valorizacije denarnih obveznosti, ki jih v večletnih pogodbah dogovarjajo pravne osebe javnega sektorja (Ur. l. RS, št. 1/04). Pravilnik iz prejšnjega stavka velja za vsa morebitna podaljšanja te pogodbe.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V primeru, da se med izvajanjem pogodbe spremeni davčna stopnja, krije to razliko pogodbeni izvajalec.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Izvajalec storitev predloži najkasneje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 10</w:t>
      </w:r>
      <w:r w:rsidRPr="000D3472">
        <w:rPr>
          <w:rFonts w:ascii="Arial Narrow" w:hAnsi="Arial Narrow"/>
          <w:sz w:val="22"/>
          <w:szCs w:val="22"/>
        </w:rPr>
        <w:t xml:space="preserve"> dni po podpisu pogodbe:</w:t>
      </w:r>
    </w:p>
    <w:p w:rsidR="007C0E9C" w:rsidRPr="000D3472" w:rsidRDefault="007C0E9C" w:rsidP="007C0E9C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3 </w:t>
      </w:r>
      <w:r w:rsidRPr="000D3472">
        <w:rPr>
          <w:rFonts w:ascii="Arial Narrow" w:hAnsi="Arial Narrow"/>
          <w:sz w:val="22"/>
          <w:szCs w:val="22"/>
        </w:rPr>
        <w:t xml:space="preserve">% pogodbene vrednosti vključno z DDV, kar znaša __________________ EUR, z veljavnostjo do poteka pogodbe  za 12 mesecev in 30 dni. 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ALI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numPr>
          <w:ilvl w:val="0"/>
          <w:numId w:val="2"/>
        </w:numPr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Varščino za dobro izvedbo pogodbenih obveznosti v višini 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3% od pogodbene vrednosti vključno z DDV, bo izvajalec  plačal deset (10) dni po podpisu pogodbe </w:t>
      </w:r>
      <w:r w:rsidRPr="000D3472">
        <w:rPr>
          <w:rFonts w:ascii="Arial Narrow" w:hAnsi="Arial Narrow"/>
          <w:sz w:val="22"/>
          <w:szCs w:val="22"/>
        </w:rPr>
        <w:t xml:space="preserve">na blagajni UKCL, Bohoričeva 28 ali preko plačilnega naloga na številko: 01100-6030277894 s pripisom VARŠČINA po pogodbi št._________________________, sklic na št. 20010-845-0801. Izvajalec  bo naročniku posredoval potrdilo o vplačilu. Po preteku veljavnosti pogodbe o izvajanju storitev po posameznih sklopih za obdobje 12 mesecev in 30 dni, v skladu z določili pogodbe, bo naročnik varščino </w:t>
      </w:r>
      <w:proofErr w:type="spellStart"/>
      <w:r w:rsidRPr="000D3472">
        <w:rPr>
          <w:rFonts w:ascii="Arial Narrow" w:hAnsi="Arial Narrow"/>
          <w:sz w:val="22"/>
          <w:szCs w:val="22"/>
        </w:rPr>
        <w:t>neobrestovano</w:t>
      </w:r>
      <w:proofErr w:type="spellEnd"/>
      <w:r w:rsidRPr="000D3472">
        <w:rPr>
          <w:rFonts w:ascii="Arial Narrow" w:hAnsi="Arial Narrow"/>
          <w:sz w:val="22"/>
          <w:szCs w:val="22"/>
        </w:rPr>
        <w:t xml:space="preserve"> vrnil izvajalcu storitev na njegov TRR, razen v primeru, da bo veljavnost pogodbe podaljšana za naslednje pogodbeno obdobje, saj bo v tem primeru naročnik varščino zadržal za naslednje pogodbeno obdobje, pri čemer bo vse navedeno dogovorjeno s pisnim dodatkom k tej pogodbi.</w:t>
      </w:r>
    </w:p>
    <w:p w:rsidR="007C0E9C" w:rsidRPr="000D3472" w:rsidRDefault="007C0E9C" w:rsidP="007C0E9C">
      <w:pPr>
        <w:ind w:left="567"/>
        <w:rPr>
          <w:rFonts w:ascii="Arial Narrow" w:hAnsi="Arial Narrow" w:cs="Arial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primeru, če izvajalec 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predčasno prekine pogodbo ali če izvajalec ne bo izpolnjeval svojih obveznosti v  skladu z določili te 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pogodbe.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Naročnik se zavezuje, da bo v času trajanja veljavnosti pogodbe od 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izvajalca storitev </w:t>
      </w:r>
      <w:r w:rsidRPr="000D3472">
        <w:rPr>
          <w:rFonts w:ascii="Arial Narrow" w:hAnsi="Arial Narrow"/>
          <w:sz w:val="22"/>
          <w:szCs w:val="22"/>
        </w:rPr>
        <w:t xml:space="preserve">kupil storitve, ki so predmet te pogodbe, v pogodbeni 12-mesečni predvideni količini navedeni v </w:t>
      </w:r>
      <w:r w:rsidRPr="000D3472">
        <w:rPr>
          <w:rFonts w:ascii="Arial Narrow" w:hAnsi="Arial Narrow"/>
          <w:b/>
          <w:sz w:val="22"/>
          <w:szCs w:val="22"/>
        </w:rPr>
        <w:t xml:space="preserve">Prilogi 4 – SPECIFIKACIJA - Predračun  845080105-024-20_001.xlsx  </w:t>
      </w:r>
      <w:r w:rsidRPr="000D3472">
        <w:rPr>
          <w:rFonts w:ascii="Arial Narrow" w:hAnsi="Arial Narrow"/>
          <w:sz w:val="22"/>
          <w:szCs w:val="22"/>
        </w:rPr>
        <w:t xml:space="preserve">sukcesivno, na podlagi naročila organizacijske enote naročnika – Dispečerskega centra Ljubljana. 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</w:rPr>
      </w:pPr>
    </w:p>
    <w:p w:rsidR="007C0E9C" w:rsidRPr="000D3472" w:rsidRDefault="007C0E9C" w:rsidP="007C0E9C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Arial"/>
          <w:sz w:val="22"/>
          <w:szCs w:val="22"/>
          <w:lang w:eastAsia="en-US"/>
        </w:rPr>
        <w:t>Prevoze bo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izvajalec </w:t>
      </w:r>
      <w:r w:rsidRPr="000D34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storitev izvajal na podlagi naročila organizacijske enote naročnika – Dispečerskega centra Ljubljana. </w:t>
      </w: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Za vsak naročen prevoz izvajalec storitev pridobi, s strani ZZZS predpisan obrazec (Nalog za prevoz), ki ga izstavi pristojni zdravnik (zdravnik, pooblaščen za ugotavljanje potrebnosti in utemeljenosti reševalnega prevoza). Vsak opravljeni prevoz s podpisom naloga potrdita prevoznik in pacient. Izvajalec storitev je dolžan skrbeti, za pravilno izpolnjenost celotnega naloga. Nepravilno izpolnjene naloge za prevoz bo naročnik zavrnil. </w:t>
      </w: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>Naloge za opravljene prevoze izvajalec storitev dostavi naročniku najpozneje vsak torek v tekočem tednu (do 10:00 ure) za vse opravljene prevoze v preteklem tednu. Poleg tega izvajalec storitev do vsakega  tretjega dne v tekočem mesecu dostavi naročniku vse delovne naloge izdane v preteklem mesecu in ostale dokumente, ki jih je izdal v preteklem mesecu in se nanašajo na njegovo izvedbo pogodbenih obveznosti. V primeru, da datum dostave sovpada s praznikom ali soboto ali nedeljo, se dostava izvede prvi naslednji delovni dan.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Izvajalec storitev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prevzema finan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no odgovornost v primeru nepravilno ali nepopolno izpolnjenega  oziroma nepravočasno oddanega naloga za prevoz, v kolikor bi naro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nik utrpel kakšno koli finan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no škodo zaradi napake, povzro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ene s strani izvajalca.</w:t>
      </w:r>
    </w:p>
    <w:p w:rsidR="007C0E9C" w:rsidRPr="000D3472" w:rsidRDefault="007C0E9C" w:rsidP="007C0E9C">
      <w:pPr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Izvajalec se zavezuje </w:t>
      </w:r>
      <w:r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da bo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pogodbene obveznosti opravljati vestno, strokovno, kakovostno, odgovorno in pravo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asno, s profesionalnim odnosom do bolnikov, sodelavcev, 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lanov drugih služb in pri svojem delu upoštevati vse veljavne akte, ki opredeljujejo organizacijo in na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in delovanja naro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nika. Vse pogodbene obveznosti bo izvajalec izvedel skladno z načelom dobrega strokovnjaka.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Izvajalec je odgovoren za varnost pacientov od prevzema do predaje pacienta in mora povrniti škodo nastalo zaradi okvare zdravja, poškodbe ali smrti pacienta, razen 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 je škoda nastala zaradi zunanjega vzroka, ki ga ni bilo mogo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 pri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akovati, se mu izogniti ali ga odvrniti.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Rok plačila je šestdeset (60) dni od pravilno izstavljenega računa.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K vsakemu računu mora biti priložena specifikacija in spremljajoči dokumenti (dokumente, njihovo vsebino in obliko opredelita naročnik in izvajalec storitev v medsebojnem pisnem dogovoru, ki je sestavni del te pogodbe), ki omogočajo naročniku nadzor nad opravljenimi prevozi. Pri izstavitvi računov je potrebno upoštevati s tem javnim naročilom opredeljene pogoje glede cen in obračunavanja storitev. Izvajalec bo račune naročniku pošiljal v elektronski obliki (e-Račun).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V primeru zamude plačila  lahko pogodbena stranka  zahteva plačilo zamudnih obresti v skladu z Obligacijskim zakonikom. 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0D3472">
        <w:rPr>
          <w:rFonts w:ascii="Arial Narrow" w:hAnsi="Arial Narrow"/>
          <w:sz w:val="22"/>
          <w:szCs w:val="22"/>
          <w:lang w:eastAsia="en-US"/>
        </w:rPr>
        <w:t>Naročnik bo vsa plačila nakazal na transakcijski račun  izvajalca št.: _____________ pri ______________.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Pri izdelavi obračuna opravljene storitve je potrebno upoštevati: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s tem javnim naročilom podane pogoje naročnika;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navodila za obračunavanje in beleženje storitev </w:t>
      </w:r>
      <w:proofErr w:type="spellStart"/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>nenujnih</w:t>
      </w:r>
      <w:proofErr w:type="spellEnd"/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 reševalnih prevozov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navodila za uveljavljanje pravice zavarovanih oseb do prevoza z reševalnimi in drugimi vozili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Calibr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določila iz Splošnega dogovora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Calibr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druge, za to javno naročilo zadevne predpise.</w:t>
      </w:r>
    </w:p>
    <w:p w:rsidR="007C0E9C" w:rsidRPr="000D3472" w:rsidRDefault="007C0E9C" w:rsidP="007C0E9C">
      <w:pPr>
        <w:tabs>
          <w:tab w:val="left" w:pos="284"/>
        </w:tabs>
        <w:jc w:val="both"/>
        <w:rPr>
          <w:rFonts w:ascii="Arial Narrow" w:hAnsi="Arial Narrow"/>
          <w:sz w:val="22"/>
          <w:u w:val="single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rPr>
          <w:rFonts w:ascii="Arial Narrow" w:hAnsi="Arial Narrow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36"/>
        <w:gridCol w:w="436"/>
      </w:tblGrid>
      <w:tr w:rsidR="007C0E9C" w:rsidRPr="000D3472" w:rsidTr="00E719B5">
        <w:tc>
          <w:tcPr>
            <w:tcW w:w="9072" w:type="dxa"/>
            <w:gridSpan w:val="2"/>
          </w:tcPr>
          <w:p w:rsidR="007C0E9C" w:rsidRPr="000D3472" w:rsidRDefault="007C0E9C" w:rsidP="00E719B5">
            <w:pPr>
              <w:jc w:val="center"/>
              <w:rPr>
                <w:rFonts w:ascii="Arial Narrow" w:hAnsi="Arial Narrow"/>
                <w:b/>
                <w:color w:val="00B050"/>
                <w:u w:val="single"/>
              </w:rPr>
            </w:pPr>
            <w:r w:rsidRPr="000D3472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7C0E9C" w:rsidRPr="000D3472" w:rsidRDefault="007C0E9C" w:rsidP="00E719B5">
            <w:pPr>
              <w:rPr>
                <w:rFonts w:ascii="Arial Narrow" w:hAnsi="Arial Narrow"/>
                <w:color w:val="00B050"/>
              </w:rPr>
            </w:pPr>
          </w:p>
        </w:tc>
      </w:tr>
      <w:tr w:rsidR="007C0E9C" w:rsidRPr="000D3472" w:rsidTr="00E719B5">
        <w:trPr>
          <w:gridAfter w:val="1"/>
          <w:wAfter w:w="436" w:type="dxa"/>
        </w:trPr>
        <w:tc>
          <w:tcPr>
            <w:tcW w:w="8636" w:type="dxa"/>
          </w:tcPr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Izvajalec s podpisom te pogodbe (za vse tiste podizvajalce, ki od naročnika zahtevajo neposredno plačilo), pooblašča naročnika, da na podlagi potrjenega računa oziroma situacije s strani glavnega izvajalca 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lastRenderedPageBreak/>
              <w:t>(dobavitelja) neposredno plačuje podizvajalcu/</w:t>
            </w:r>
            <w:proofErr w:type="spellStart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nastopa s podizvajalci je obvezna sestavina te pogodbe :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7C0E9C" w:rsidRPr="000D3472" w:rsidRDefault="007C0E9C" w:rsidP="00E719B5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C0E9C" w:rsidRPr="000D3472" w:rsidRDefault="007C0E9C" w:rsidP="00E719B5">
            <w:pPr>
              <w:tabs>
                <w:tab w:val="left" w:pos="3071"/>
              </w:tabs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lastRenderedPageBreak/>
              <w:t>Zamenjavo podizvajalca pogodbeni stranki uredita z dodatkom k tej pogodbi. V razmerju do naročnika izvajalec v celoti odgovarja za izvedbo del, ki so predmet te pogodbe.</w:t>
            </w:r>
          </w:p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="Calibri" w:hAnsi="Arial Narrow"/>
          <w:sz w:val="22"/>
          <w:szCs w:val="22"/>
          <w:lang w:eastAsia="en-US" w:bidi="en-US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Izvajalec storitev je dolžan, skladno z veljavnim Pravilnikom o prevozih pacientov in ostalimi predpisi in navodili, ki veljajo za področje predmeta javnega naročila, voditi evidenco o naročenih in izvedenih prevozih in seznam vseh prepeljanih oseb v knjigi prevozov ali na računalniškem mediju, ki vsebuje vse podatke iz Prilog 5 in 6 veljavnega Pravilnika o prevozih pacientov. Vsi podatki morajo biti v tiskani in elektronski obliki dostopni naročniku ter drugim pooblaščenim nadzornim organom.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Izvajalec storitev je zavezan varovati podatke o zdravstvenem stanju pacientov, kot tudi podatke o vzrokih, okoliš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inah in posledicah tega stanja kot poklicno skrivnost, kakor jo narekuje dolo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ba Zakona o varstvu osebnih podatkov in drugih predpisov s tega podro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ja.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 Narrow" w:eastAsiaTheme="minorHAnsi" w:hAnsi="Arial Narrow" w:cs="Times-Roman"/>
          <w:b/>
          <w:sz w:val="22"/>
        </w:rPr>
      </w:pPr>
      <w:r w:rsidRPr="000D3472">
        <w:rPr>
          <w:rFonts w:ascii="Arial Narrow" w:eastAsiaTheme="minorHAnsi" w:hAnsi="Arial Narrow" w:cs="Times-Roman"/>
          <w:b/>
          <w:sz w:val="22"/>
        </w:rPr>
        <w:t>člen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Storitev mora po vseh karakteristikah oziroma specifikacijah ustrezati strokovnim zahtevam iz javnega naročila.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Reklamacije zaradi neustrezne kakovosti ali količinskih primanjkljajev/prevozov mora naročnik izvajalcu sporočiti pismeno  najkasneje 8 dni po ugotovitvi neustreznosti.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Za skrite napake veljajo določila Obligacijskega zakonika.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keepNext/>
        <w:keepLines/>
        <w:numPr>
          <w:ilvl w:val="0"/>
          <w:numId w:val="1"/>
        </w:numPr>
        <w:spacing w:line="200" w:lineRule="atLeast"/>
        <w:outlineLvl w:val="1"/>
        <w:rPr>
          <w:rFonts w:ascii="Arial Narrow" w:hAnsi="Arial Narrow"/>
          <w:b/>
          <w:bCs/>
          <w:iCs/>
          <w:sz w:val="22"/>
          <w:lang w:val="x-none" w:eastAsia="x-none"/>
        </w:rPr>
      </w:pPr>
      <w:r w:rsidRPr="000D3472">
        <w:rPr>
          <w:rFonts w:ascii="Arial Narrow" w:hAnsi="Arial Narrow"/>
          <w:b/>
          <w:bCs/>
          <w:iCs/>
          <w:sz w:val="22"/>
          <w:lang w:val="x-none" w:eastAsia="x-none"/>
        </w:rPr>
        <w:t>člen</w:t>
      </w:r>
    </w:p>
    <w:p w:rsidR="007C0E9C" w:rsidRPr="000D3472" w:rsidRDefault="007C0E9C" w:rsidP="007C0E9C">
      <w:pPr>
        <w:ind w:right="23"/>
        <w:rPr>
          <w:rFonts w:ascii="Arial Narrow" w:hAnsi="Arial Narrow"/>
          <w:sz w:val="22"/>
          <w:szCs w:val="22"/>
          <w:lang w:val="x-none" w:eastAsia="x-none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V primeru kršitev pogodbenih obveznosti, po krivdi izvajalca storitev bo izvajalec storitev plačal naročniku pogodbeno kazen in sicer:</w:t>
      </w:r>
    </w:p>
    <w:p w:rsidR="007C0E9C" w:rsidRPr="000D3472" w:rsidRDefault="007C0E9C" w:rsidP="007C0E9C">
      <w:pPr>
        <w:rPr>
          <w:rFonts w:ascii="Arial Narrow" w:hAnsi="Arial Narrow"/>
          <w:iCs/>
          <w:sz w:val="22"/>
        </w:rPr>
      </w:pPr>
    </w:p>
    <w:p w:rsidR="007C0E9C" w:rsidRPr="000D3472" w:rsidRDefault="007C0E9C" w:rsidP="007C0E9C">
      <w:pPr>
        <w:pStyle w:val="Odstavekseznama"/>
        <w:numPr>
          <w:ilvl w:val="0"/>
          <w:numId w:val="8"/>
        </w:numPr>
        <w:rPr>
          <w:rFonts w:ascii="Arial Narrow" w:hAnsi="Arial Narrow"/>
          <w:iCs/>
          <w:sz w:val="22"/>
        </w:rPr>
      </w:pPr>
      <w:r w:rsidRPr="000D3472">
        <w:rPr>
          <w:rFonts w:ascii="Arial Narrow" w:hAnsi="Arial Narrow"/>
          <w:iCs/>
          <w:sz w:val="22"/>
        </w:rPr>
        <w:t>Za vsako kršitev pogodbene obveznosti v višini 0,15 % od vrednosti pogodbe.</w:t>
      </w:r>
    </w:p>
    <w:p w:rsidR="007C0E9C" w:rsidRPr="000D3472" w:rsidRDefault="007C0E9C" w:rsidP="007C0E9C">
      <w:pPr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Pogodbene kazni iz prejšnjega odstavka lahko v seštevku znašajo skupno največ 10 % (deset odstotkov) celotne pogodbene vrednosti.</w:t>
      </w: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keepNext/>
        <w:keepLines/>
        <w:spacing w:line="200" w:lineRule="atLeast"/>
        <w:outlineLvl w:val="1"/>
        <w:rPr>
          <w:rFonts w:ascii="Arial Narrow" w:hAnsi="Arial Narrow"/>
          <w:b/>
          <w:bCs/>
          <w:iCs/>
          <w:sz w:val="22"/>
          <w:lang w:val="x-none" w:eastAsia="x-none"/>
        </w:rPr>
      </w:pPr>
      <w:r>
        <w:rPr>
          <w:rFonts w:ascii="Arial Narrow" w:hAnsi="Arial Narrow"/>
          <w:b/>
          <w:bCs/>
          <w:iCs/>
          <w:sz w:val="22"/>
          <w:lang w:eastAsia="x-none"/>
        </w:rPr>
        <w:t>10.</w:t>
      </w:r>
      <w:r w:rsidR="007C0E9C" w:rsidRPr="00AE1FF5">
        <w:rPr>
          <w:rFonts w:ascii="Arial Narrow" w:hAnsi="Arial Narrow"/>
          <w:b/>
          <w:bCs/>
          <w:iCs/>
          <w:sz w:val="22"/>
          <w:lang w:val="x-none" w:eastAsia="x-none"/>
        </w:rPr>
        <w:t>člen</w:t>
      </w:r>
    </w:p>
    <w:p w:rsidR="007C0E9C" w:rsidRPr="000D3472" w:rsidRDefault="007C0E9C" w:rsidP="007C0E9C">
      <w:pPr>
        <w:tabs>
          <w:tab w:val="left" w:pos="567"/>
        </w:tabs>
        <w:rPr>
          <w:rFonts w:ascii="Arial Narrow" w:hAnsi="Arial Narrow"/>
          <w:i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Pooblaščena oseba pri izvajanju te pogodbe: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s  strani  izvajalca je: ___________________________________________________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0D3472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0D3472">
        <w:rPr>
          <w:rFonts w:ascii="Arial Narrow" w:hAnsi="Arial Narrow"/>
          <w:sz w:val="22"/>
          <w:szCs w:val="22"/>
        </w:rPr>
        <w:t xml:space="preserve">strokovni skrbnik na strani naročnika: ________________________________________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11. </w:t>
      </w:r>
      <w:r w:rsidR="007C0E9C" w:rsidRPr="00AE1FF5">
        <w:rPr>
          <w:rFonts w:ascii="Arial Narrow" w:hAnsi="Arial Narrow"/>
          <w:b/>
          <w:sz w:val="22"/>
        </w:rPr>
        <w:t xml:space="preserve">člen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 izvajalca.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Sklenjena je za obdobje enega (1) leta in jo je možno podaljšati še največ za 6 mesecev, če so izpolnjeni naslednji pogoji: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lastRenderedPageBreak/>
        <w:t>vrsta storitev ostane nespremenjena, okvirna količina storitev za obdobje 6 mesecev (količine iz obdobje 1 leta se prepolovijo),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v finančnem načrtu naročnika morajo biti zagotovljena sredstva za realizacijo pogodbenih obveznosti za ves čas trajanja pogodbe,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morebitno podaljšanje je možno skleniti  le za obdobje 6 mesecev z začetkom veljavnosti 1. dan po prenehanju veljavnosti osnovne pogodbe oz. 1. dan po prenehanju veljavnosti podaljšanja za preteklo 12 mesečno obdobje,</w:t>
      </w:r>
    </w:p>
    <w:p w:rsidR="007C0E9C" w:rsidRPr="000D3472" w:rsidRDefault="007C0E9C" w:rsidP="007C0E9C">
      <w:pPr>
        <w:pStyle w:val="Odstavekseznama"/>
        <w:numPr>
          <w:ilvl w:val="0"/>
          <w:numId w:val="11"/>
        </w:numPr>
        <w:rPr>
          <w:rFonts w:ascii="Arial Narrow" w:eastAsia="Times New Roman" w:hAnsi="Arial Narrow"/>
          <w:iCs/>
          <w:sz w:val="22"/>
          <w:lang w:eastAsia="sl-SI"/>
        </w:rPr>
      </w:pPr>
      <w:r w:rsidRPr="000D3472">
        <w:rPr>
          <w:rFonts w:ascii="Arial Narrow" w:hAnsi="Arial Narrow"/>
          <w:iCs/>
          <w:sz w:val="22"/>
        </w:rPr>
        <w:t xml:space="preserve">ob  podaljšanju mora biti predana nova oz. podaljšana bančna garancija (ali enakovredno kavcijsko zavarovanje) za dobro izvedbo pogodbenih obveznosti. </w:t>
      </w:r>
      <w:r w:rsidRPr="000D3472">
        <w:rPr>
          <w:rFonts w:ascii="Arial Narrow" w:eastAsia="Times New Roman" w:hAnsi="Arial Narrow"/>
          <w:iCs/>
          <w:sz w:val="22"/>
          <w:lang w:eastAsia="sl-SI"/>
        </w:rPr>
        <w:t>Če je bila kot garancija za dobro izvedbo pogodbenih obveznosti vplačana varščina, se le-ta v primeru podaljšanja pogodbe zadrži za naslednje 6 (šest) mesečno obdobje veljavnosti pogodbe 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</w:p>
    <w:p w:rsidR="007C0E9C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  <w:r w:rsidRPr="000D3472">
        <w:rPr>
          <w:rFonts w:ascii="Arial Narrow" w:hAnsi="Arial Narrow" w:cs="Times-Roman"/>
          <w:sz w:val="22"/>
          <w:szCs w:val="22"/>
        </w:rPr>
        <w:t>V primeru sprejetega dogovora o podaljšanju pogodbe za šest (6) mesecev je potrebno  polno ponudbeno ceno za kilometer in korigirano ponudbeno ceno za kilometer uskladiti, skladno s spremembo cen, ki jih za tovrstne storitve ZZZS prizna naro</w:t>
      </w:r>
      <w:r w:rsidRPr="000D3472">
        <w:rPr>
          <w:rFonts w:ascii="Arial Narrow" w:hAnsi="Arial Narrow" w:cs="TT10Ft00"/>
          <w:sz w:val="22"/>
          <w:szCs w:val="22"/>
        </w:rPr>
        <w:t>č</w:t>
      </w:r>
      <w:r w:rsidRPr="000D3472">
        <w:rPr>
          <w:rFonts w:ascii="Arial Narrow" w:hAnsi="Arial Narrow" w:cs="Times-Roman"/>
          <w:sz w:val="22"/>
          <w:szCs w:val="22"/>
        </w:rPr>
        <w:t xml:space="preserve">niku. </w:t>
      </w:r>
      <w:r w:rsidRPr="000D3472">
        <w:rPr>
          <w:rFonts w:ascii="Arial Narrow" w:hAnsi="Arial Narrow" w:cs="TT10Ft00"/>
          <w:sz w:val="22"/>
          <w:szCs w:val="22"/>
        </w:rPr>
        <w:t>Č</w:t>
      </w:r>
      <w:r w:rsidRPr="000D3472">
        <w:rPr>
          <w:rFonts w:ascii="Arial Narrow" w:hAnsi="Arial Narrow" w:cs="Times-Roman"/>
          <w:sz w:val="22"/>
          <w:szCs w:val="22"/>
        </w:rPr>
        <w:t>e ZZZS spremeni ceno, se v enakem razmerju spremeni tudi pogodbeno dogovorjena polna in korigirana ponudbena cena za kilometer.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12.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Pogodbeni stranki se izrecno strinjata, da naročnik lahko odstopi od pogodbe in unovči finančno zavarovanje za dobro izvedbo pogodbenih obveznosti oziroma zadrži varščino, če: 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krši določbe te pogodbe glede izvedbe prevozov, ki so predmet te pogodbe po sistemu 24/7/365 na leto;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izvaja prevozov, ki so predmet te pogodbe</w:t>
      </w:r>
      <w:r w:rsidRPr="000D3472">
        <w:rPr>
          <w:rFonts w:ascii="Arial Narrow" w:eastAsiaTheme="minorHAnsi" w:hAnsi="Arial Narrow" w:cs="Times-Roman"/>
          <w:sz w:val="22"/>
        </w:rPr>
        <w:t xml:space="preserve"> s priglašenimi vozili, vpisanimi v seznam reševalnih vozil za opravljanje pogodbenih storitev ali vozila ne ustrezajo podanim zahtevam ali izvajalec ne izvaja prevozov s priglašenimi kadri, vpisanimi v seznam kadrov za izvajanje pogodbenih storitev ali ti ne izpolnjujejo podanih zahtev;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izvaja prevozov, ki so predmet te pogodbe skladno s standardom kakovosti, ki je opredeljena z veljavnimi predpisi, pravili stroke in načelom dobrega strokovnjaka;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predloži zahtevane dokumentacije pred zamenjavo podizvajalca;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če izvajalec kakorkoli drugače huje krši določbe te pogodbe; za hujšo kršitev gre, če izvajalec ravna v nasprotju z veljavnimi predpisi, pravili stroke oziroma načelom dobrega strokovnjaka in se ravnanje nanaša direktno na izvedbo predmeta pogodbe.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13.</w:t>
      </w:r>
      <w:r w:rsidR="007C0E9C" w:rsidRPr="00AE1FF5">
        <w:rPr>
          <w:rFonts w:ascii="Arial Narrow" w:hAnsi="Arial Narrow"/>
          <w:b/>
          <w:sz w:val="22"/>
        </w:rPr>
        <w:t xml:space="preserve">člen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>Protikorupcijska klavzula:</w:t>
      </w: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pridobitev posla ali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7C0E9C" w:rsidRPr="000D3472" w:rsidRDefault="007C0E9C" w:rsidP="007C0E9C">
      <w:pPr>
        <w:numPr>
          <w:ilvl w:val="1"/>
          <w:numId w:val="9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14. 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>Socialna klavzula: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0D3472">
        <w:rPr>
          <w:rFonts w:ascii="Arial Narrow" w:hAnsi="Arial Narrow"/>
          <w:sz w:val="22"/>
          <w:szCs w:val="22"/>
        </w:rPr>
        <w:t>okoljske</w:t>
      </w:r>
      <w:proofErr w:type="spellEnd"/>
      <w:r w:rsidRPr="000D3472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lastRenderedPageBreak/>
        <w:t xml:space="preserve">15. 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Morebitna nesoglasja bosta pogodbeni stranki reševali sporazumno.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stvarno pristojno sodišče v Ljubljani. Spor se rešuje po slovenskem pravu.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Pri razlagi pogodbenih določil in reševanju sporov iz te pogodbe se upošteva: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razpisna in ponudbena dokumentacija,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priloge, ki so sestavni del te pogodbe,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druga dokumentacija v zvezi s to pogodbo in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Obligacijski zakonik.</w:t>
      </w:r>
    </w:p>
    <w:p w:rsidR="007C0E9C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iCs/>
          <w:sz w:val="22"/>
        </w:rPr>
      </w:pPr>
      <w:r>
        <w:rPr>
          <w:rFonts w:ascii="Arial Narrow" w:hAnsi="Arial Narrow"/>
          <w:b/>
          <w:bCs/>
          <w:sz w:val="22"/>
        </w:rPr>
        <w:t xml:space="preserve">16. </w:t>
      </w:r>
      <w:r w:rsidR="007C0E9C" w:rsidRPr="00AE1FF5">
        <w:rPr>
          <w:rFonts w:ascii="Arial Narrow" w:hAnsi="Arial Narrow"/>
          <w:b/>
          <w:bCs/>
          <w:sz w:val="22"/>
        </w:rPr>
        <w:t>člen</w:t>
      </w:r>
      <w:r w:rsidR="007C0E9C" w:rsidRPr="00AE1FF5">
        <w:rPr>
          <w:rFonts w:ascii="Arial Narrow" w:hAnsi="Arial Narrow"/>
          <w:b/>
          <w:bCs/>
          <w:sz w:val="22"/>
        </w:rPr>
        <w:tab/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predložitvi finančnega zavarovanja iz 3. člena te pogodbe.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Pr="004E607B" w:rsidRDefault="004E607B" w:rsidP="004E607B">
      <w:pPr>
        <w:tabs>
          <w:tab w:val="left" w:pos="993"/>
          <w:tab w:val="left" w:pos="1560"/>
        </w:tabs>
        <w:rPr>
          <w:rFonts w:ascii="Arial Narrow" w:hAnsi="Arial Narrow"/>
          <w:b/>
          <w:iCs/>
          <w:sz w:val="22"/>
        </w:rPr>
      </w:pPr>
      <w:r>
        <w:rPr>
          <w:rFonts w:ascii="Arial Narrow" w:hAnsi="Arial Narrow"/>
          <w:b/>
          <w:bCs/>
          <w:sz w:val="22"/>
        </w:rPr>
        <w:t xml:space="preserve">17. </w:t>
      </w:r>
      <w:r w:rsidR="007C0E9C" w:rsidRPr="004E607B">
        <w:rPr>
          <w:rFonts w:ascii="Arial Narrow" w:hAnsi="Arial Narrow"/>
          <w:b/>
          <w:bCs/>
          <w:sz w:val="22"/>
        </w:rPr>
        <w:t>člen</w:t>
      </w:r>
      <w:r w:rsidR="007C0E9C" w:rsidRPr="004E607B">
        <w:rPr>
          <w:rFonts w:ascii="Arial Narrow" w:hAnsi="Arial Narrow"/>
          <w:b/>
          <w:bCs/>
          <w:sz w:val="22"/>
        </w:rPr>
        <w:tab/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  <w:r w:rsidRPr="000D3472">
        <w:rPr>
          <w:rFonts w:ascii="Arial Narrow" w:hAnsi="Arial Narrow"/>
          <w:bCs/>
          <w:sz w:val="22"/>
          <w:szCs w:val="22"/>
        </w:rPr>
        <w:t>Priloge in sestavni del te pogodbe so: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Default="007C0E9C" w:rsidP="007C0E9C">
      <w:pPr>
        <w:pStyle w:val="Odstavekseznama"/>
        <w:numPr>
          <w:ilvl w:val="0"/>
          <w:numId w:val="9"/>
        </w:num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  <w:r w:rsidRPr="000D3472">
        <w:rPr>
          <w:rFonts w:ascii="Arial Narrow" w:hAnsi="Arial Narrow"/>
          <w:bCs/>
          <w:sz w:val="22"/>
        </w:rPr>
        <w:t>priloga 10 k obrazcu 1, Izjava – operativna sposobnost ponudnika, sprejemanje zahtev in pogojev naročnika</w:t>
      </w:r>
    </w:p>
    <w:p w:rsidR="007C0E9C" w:rsidRPr="007B6435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iCs/>
          <w:sz w:val="22"/>
        </w:rPr>
      </w:pPr>
      <w:r>
        <w:rPr>
          <w:rFonts w:ascii="Arial Narrow" w:hAnsi="Arial Narrow"/>
          <w:bCs/>
          <w:sz w:val="22"/>
        </w:rPr>
        <w:t xml:space="preserve">-    priloga 4  </w:t>
      </w:r>
      <w:r w:rsidRPr="007B6435">
        <w:rPr>
          <w:rFonts w:ascii="Arial Narrow" w:hAnsi="Arial Narrow"/>
          <w:bCs/>
          <w:iCs/>
          <w:sz w:val="22"/>
        </w:rPr>
        <w:t xml:space="preserve">SPECIFIKACIJA  Predračun  </w:t>
      </w:r>
      <w:r w:rsidRPr="007B6435">
        <w:rPr>
          <w:rFonts w:ascii="Arial Narrow" w:hAnsi="Arial Narrow"/>
          <w:bCs/>
          <w:sz w:val="22"/>
        </w:rPr>
        <w:t>845080105-024-20_001.xlsx</w:t>
      </w:r>
      <w:r w:rsidRPr="007B6435">
        <w:rPr>
          <w:rFonts w:ascii="Arial Narrow" w:hAnsi="Arial Narrow"/>
          <w:bCs/>
          <w:iCs/>
          <w:sz w:val="22"/>
        </w:rPr>
        <w:t xml:space="preserve"> </w:t>
      </w:r>
    </w:p>
    <w:p w:rsidR="007C0E9C" w:rsidRPr="007B6435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  <w:r w:rsidRPr="000D34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 xml:space="preserve">                                                                                     </w:t>
      </w: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  <w:bookmarkStart w:id="0" w:name="_GoBack"/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bookmarkEnd w:id="0"/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2"/>
        <w:gridCol w:w="2848"/>
        <w:gridCol w:w="3112"/>
      </w:tblGrid>
      <w:tr w:rsidR="007C0E9C" w:rsidRPr="000D3472" w:rsidTr="00E719B5"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7C0E9C" w:rsidRPr="000D3472" w:rsidTr="00E719B5"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7C0E9C" w:rsidRPr="000D3472" w:rsidTr="00E719B5">
        <w:tc>
          <w:tcPr>
            <w:tcW w:w="3112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3112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7C0E9C" w:rsidRPr="000D3472" w:rsidRDefault="007C0E9C" w:rsidP="007C0E9C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 xml:space="preserve"> IZVAJALEC</w:t>
      </w:r>
      <w:r w:rsidRPr="000D3472">
        <w:rPr>
          <w:rFonts w:ascii="Arial Narrow" w:hAnsi="Arial Narrow"/>
          <w:b/>
          <w:sz w:val="22"/>
          <w:szCs w:val="22"/>
        </w:rPr>
        <w:tab/>
      </w:r>
      <w:r w:rsidRPr="000D3472">
        <w:rPr>
          <w:rFonts w:ascii="Arial Narrow" w:hAnsi="Arial Narrow"/>
          <w:b/>
          <w:sz w:val="22"/>
          <w:szCs w:val="22"/>
        </w:rPr>
        <w:tab/>
        <w:t xml:space="preserve">                NAROČNIK</w:t>
      </w:r>
      <w:r w:rsidRPr="000D3472">
        <w:rPr>
          <w:rFonts w:ascii="Arial Narrow" w:hAnsi="Arial Narrow"/>
          <w:sz w:val="22"/>
          <w:szCs w:val="22"/>
        </w:rPr>
        <w:tab/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UNIVERZITETNI </w:t>
      </w:r>
      <w:r w:rsidRPr="000D3472">
        <w:rPr>
          <w:rFonts w:ascii="Arial Narrow" w:hAnsi="Arial Narrow"/>
          <w:b/>
          <w:sz w:val="22"/>
          <w:szCs w:val="22"/>
        </w:rPr>
        <w:t>KLINIČNI CENTER  LJUBLJANA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ab/>
      </w:r>
      <w:r w:rsidRPr="000D3472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generalni direktor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Janez Poklukar, dr. med.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C0E9C" w:rsidRPr="000D3472" w:rsidRDefault="007C0E9C" w:rsidP="007C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0D3472">
        <w:rPr>
          <w:rFonts w:ascii="Arial Narrow" w:hAnsi="Arial Narrow" w:cs="Arial"/>
          <w:b/>
          <w:bCs/>
          <w:iCs/>
          <w:sz w:val="22"/>
          <w:szCs w:val="22"/>
        </w:rPr>
        <w:t xml:space="preserve">Priloga  4                                                                                                   SPECIFIKACIJA </w:t>
      </w:r>
    </w:p>
    <w:p w:rsidR="007C0E9C" w:rsidRPr="00932B26" w:rsidRDefault="007C0E9C" w:rsidP="007C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center"/>
        <w:rPr>
          <w:rFonts w:ascii="Arial Narrow" w:hAnsi="Arial Narrow" w:cs="Arial"/>
          <w:iCs/>
          <w:sz w:val="22"/>
          <w:szCs w:val="22"/>
        </w:rPr>
      </w:pPr>
      <w:r w:rsidRPr="000D3472"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                                                                 Predračun  </w:t>
      </w:r>
      <w:r w:rsidRPr="000D3472">
        <w:rPr>
          <w:rFonts w:ascii="Arial Narrow" w:hAnsi="Arial Narrow"/>
          <w:b/>
          <w:sz w:val="22"/>
          <w:szCs w:val="22"/>
        </w:rPr>
        <w:t>845080105-024-20_001.xlsx</w:t>
      </w:r>
      <w:r w:rsidRPr="00E503B8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540FE" w:rsidRPr="007C0E9C" w:rsidRDefault="007540FE" w:rsidP="007C0E9C"/>
    <w:sectPr w:rsidR="007540FE" w:rsidRPr="007C0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0F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BF729F"/>
    <w:multiLevelType w:val="hybridMultilevel"/>
    <w:tmpl w:val="F872EBF8"/>
    <w:lvl w:ilvl="0" w:tplc="CE926B9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695CA1"/>
    <w:multiLevelType w:val="hybridMultilevel"/>
    <w:tmpl w:val="CD92D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17178"/>
    <w:multiLevelType w:val="hybridMultilevel"/>
    <w:tmpl w:val="DC88F666"/>
    <w:lvl w:ilvl="0" w:tplc="6240B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5FE"/>
    <w:rsid w:val="004E607B"/>
    <w:rsid w:val="007540FE"/>
    <w:rsid w:val="007C0E9C"/>
    <w:rsid w:val="00AE1FF5"/>
    <w:rsid w:val="00E06BCA"/>
    <w:rsid w:val="00E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710D3-DA93-4AD7-985F-5C892165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06BCA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E06BCA"/>
    <w:rPr>
      <w:rFonts w:ascii="Arial" w:eastAsia="Calibri" w:hAnsi="Arial" w:cs="Times New Roman"/>
      <w:sz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locked/>
    <w:rsid w:val="00E06BC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1"/>
    <w:uiPriority w:val="99"/>
    <w:unhideWhenUsed/>
    <w:rsid w:val="00E06BC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E06BC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basedOn w:val="Privzetapisavaodstavka"/>
    <w:uiPriority w:val="99"/>
    <w:locked/>
    <w:rsid w:val="007C0E9C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2678</Words>
  <Characters>15269</Characters>
  <Application>Microsoft Office Word</Application>
  <DocSecurity>0</DocSecurity>
  <Lines>127</Lines>
  <Paragraphs>35</Paragraphs>
  <ScaleCrop>false</ScaleCrop>
  <Company/>
  <LinksUpToDate>false</LinksUpToDate>
  <CharactersWithSpaces>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5</cp:revision>
  <dcterms:created xsi:type="dcterms:W3CDTF">2020-05-28T08:42:00Z</dcterms:created>
  <dcterms:modified xsi:type="dcterms:W3CDTF">2020-05-28T09:03:00Z</dcterms:modified>
</cp:coreProperties>
</file>